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DE" w:rsidRDefault="004C34C8" w:rsidP="00A36D17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9F4363">
        <w:rPr>
          <w:b/>
        </w:rPr>
        <w:t xml:space="preserve">Пояснительная записка </w:t>
      </w:r>
    </w:p>
    <w:p w:rsidR="00313BDE" w:rsidRPr="00FB7DC8" w:rsidRDefault="00313BDE" w:rsidP="00A36D17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4C34C8" w:rsidRPr="009F4363" w:rsidRDefault="008473E2" w:rsidP="00A36D17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proofErr w:type="gramStart"/>
      <w:r w:rsidRPr="009F4363">
        <w:rPr>
          <w:b/>
        </w:rPr>
        <w:t>СТ</w:t>
      </w:r>
      <w:proofErr w:type="gramEnd"/>
      <w:r w:rsidRPr="009F4363">
        <w:rPr>
          <w:b/>
        </w:rPr>
        <w:t xml:space="preserve"> РК </w:t>
      </w:r>
      <w:r w:rsidR="007A78E3" w:rsidRPr="009F4363">
        <w:rPr>
          <w:b/>
        </w:rPr>
        <w:t xml:space="preserve">ISO 15928-7 </w:t>
      </w:r>
      <w:r w:rsidRPr="009F4363">
        <w:rPr>
          <w:b/>
        </w:rPr>
        <w:t>«</w:t>
      </w:r>
      <w:r w:rsidR="00684FF3" w:rsidRPr="009F4363">
        <w:rPr>
          <w:b/>
        </w:rPr>
        <w:t xml:space="preserve">Дома. </w:t>
      </w:r>
      <w:r w:rsidR="00867992" w:rsidRPr="00867992">
        <w:rPr>
          <w:b/>
        </w:rPr>
        <w:t>Описание производительности. Часть 7: Доступность и удобство использования</w:t>
      </w:r>
      <w:r w:rsidRPr="009F4363">
        <w:rPr>
          <w:b/>
        </w:rPr>
        <w:t>»</w:t>
      </w:r>
    </w:p>
    <w:p w:rsidR="004C34C8" w:rsidRPr="009F4363" w:rsidRDefault="004C34C8" w:rsidP="00A36D17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Default="004C34C8" w:rsidP="00A36D17">
      <w:pPr>
        <w:widowControl w:val="0"/>
        <w:tabs>
          <w:tab w:val="left" w:pos="5610"/>
        </w:tabs>
        <w:ind w:firstLine="567"/>
        <w:jc w:val="both"/>
        <w:outlineLvl w:val="0"/>
        <w:rPr>
          <w:rFonts w:eastAsia="Consolas"/>
          <w:b/>
          <w:lang w:eastAsia="en-US"/>
        </w:rPr>
      </w:pPr>
      <w:r w:rsidRPr="009F4363">
        <w:rPr>
          <w:b/>
        </w:rPr>
        <w:t xml:space="preserve">1. </w:t>
      </w:r>
      <w:r w:rsidR="00313BDE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313BDE" w:rsidRPr="009F4363" w:rsidRDefault="00313BDE" w:rsidP="00A36D17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331F6C" w:rsidRDefault="00331F6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>
        <w:rPr>
          <w:lang w:val="kk-KZ"/>
        </w:rPr>
        <w:t>Разработка СТ РК ISO 15928-7</w:t>
      </w:r>
      <w:r w:rsidRPr="00331F6C">
        <w:rPr>
          <w:lang w:val="kk-KZ"/>
        </w:rPr>
        <w:t xml:space="preserve"> осуществляется с целью реализации п. 4 и п. 5 Концепции развития жилищно-коммунальной инфраструктуры до 2026 года, утвержденной Постановлением Республики Казахстан от 23 сентября 2022 г. № 736.</w:t>
      </w:r>
    </w:p>
    <w:p w:rsidR="0033774C" w:rsidRPr="0033774C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 w:rsidRPr="0033774C">
        <w:rPr>
          <w:lang w:val="kk-KZ"/>
        </w:rPr>
        <w:t xml:space="preserve">Настоящий стандарт является одним из серии документов под общим названием «Дома. Описание характеристик». Стандарты серии </w:t>
      </w:r>
      <w:r w:rsidR="00E5375A">
        <w:rPr>
          <w:lang w:val="kk-KZ"/>
        </w:rPr>
        <w:t xml:space="preserve">СТ РК </w:t>
      </w:r>
      <w:r w:rsidRPr="0033774C">
        <w:rPr>
          <w:lang w:val="kk-KZ"/>
        </w:rPr>
        <w:t xml:space="preserve">ISO 15928 предназначены для определения методов, используемых для описания характеристик домов. Серия </w:t>
      </w:r>
      <w:r w:rsidR="00E5375A">
        <w:rPr>
          <w:lang w:val="kk-KZ"/>
        </w:rPr>
        <w:br/>
        <w:t xml:space="preserve">СТ РК </w:t>
      </w:r>
      <w:r w:rsidRPr="0033774C">
        <w:rPr>
          <w:lang w:val="kk-KZ"/>
        </w:rPr>
        <w:t>ISO 15928 ограничивается зданиями, используемыми для проживания, которые могут быть разделены или соединены по горизонтали, но не связаны по вертикали, и которые имеют свой собственный доступ и не имеют общего пространства.</w:t>
      </w:r>
    </w:p>
    <w:p w:rsidR="0033774C" w:rsidRPr="0033774C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 w:rsidRPr="0033774C">
        <w:rPr>
          <w:lang w:val="kk-KZ"/>
        </w:rPr>
        <w:t xml:space="preserve">В каждой части серии </w:t>
      </w:r>
      <w:r w:rsidR="00E5375A">
        <w:rPr>
          <w:lang w:val="kk-KZ"/>
        </w:rPr>
        <w:t xml:space="preserve">СТ РК </w:t>
      </w:r>
      <w:r w:rsidRPr="0033774C">
        <w:rPr>
          <w:lang w:val="kk-KZ"/>
        </w:rPr>
        <w:t xml:space="preserve">ISO 15928 рассматривается определенная характеристика. </w:t>
      </w:r>
    </w:p>
    <w:p w:rsidR="0033774C" w:rsidRPr="0033774C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 w:rsidRPr="0033774C">
        <w:rPr>
          <w:lang w:val="kk-KZ"/>
        </w:rPr>
        <w:t>В</w:t>
      </w:r>
      <w:r w:rsidR="00E5375A">
        <w:rPr>
          <w:lang w:val="kk-KZ"/>
        </w:rPr>
        <w:t xml:space="preserve"> СТ РК</w:t>
      </w:r>
      <w:r w:rsidRPr="0033774C">
        <w:rPr>
          <w:lang w:val="kk-KZ"/>
        </w:rPr>
        <w:t xml:space="preserve"> ISO 15928 (все части) не ук</w:t>
      </w:r>
      <w:r w:rsidR="00E5375A">
        <w:rPr>
          <w:lang w:val="kk-KZ"/>
        </w:rPr>
        <w:t>азаны уровни характеристик, и</w:t>
      </w:r>
      <w:r w:rsidRPr="0033774C">
        <w:rPr>
          <w:lang w:val="kk-KZ"/>
        </w:rPr>
        <w:t xml:space="preserve"> не предназначен для замены национальных стандартов, однако обеспечивает стандартизированную основу и способствует разработке национальных стандартов.</w:t>
      </w:r>
      <w:r w:rsidR="00E5375A">
        <w:rPr>
          <w:lang w:val="kk-KZ"/>
        </w:rPr>
        <w:t xml:space="preserve"> </w:t>
      </w:r>
      <w:r w:rsidRPr="0033774C">
        <w:rPr>
          <w:lang w:val="kk-KZ"/>
        </w:rPr>
        <w:t xml:space="preserve">В </w:t>
      </w:r>
      <w:r w:rsidR="00E5375A">
        <w:rPr>
          <w:lang w:val="kk-KZ"/>
        </w:rPr>
        <w:t xml:space="preserve">СТ РК </w:t>
      </w:r>
      <w:r w:rsidRPr="0033774C">
        <w:rPr>
          <w:lang w:val="kk-KZ"/>
        </w:rPr>
        <w:t>ISO 15928 (все части) не указаны методы проектирования и (или) критерии проектирования.</w:t>
      </w:r>
    </w:p>
    <w:p w:rsidR="0033774C" w:rsidRPr="0033774C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 w:rsidRPr="0033774C">
        <w:rPr>
          <w:lang w:val="kk-KZ"/>
        </w:rPr>
        <w:t xml:space="preserve">Основываясь на концепции, представленной в стандартах серии </w:t>
      </w:r>
      <w:r w:rsidR="00E5375A">
        <w:rPr>
          <w:lang w:val="kk-KZ"/>
        </w:rPr>
        <w:t xml:space="preserve">СТ РК </w:t>
      </w:r>
      <w:r w:rsidRPr="0033774C">
        <w:rPr>
          <w:lang w:val="kk-KZ"/>
        </w:rPr>
        <w:t>ISO 15928, покупатели, регулирующие органы и авторы стандартов в соответствующих странах могут описывать требования в форме стандартизированных характеристик, в зависимости от ситуации. Кроме того, изготовители/поставщики могут ответить, описав характеристики своей продукции аналогичным образом. Настоящий стандарт предназначен для предоставления стандартизированной системы описания характеристик, которую можно использовать для определения требований к характеристикам и уровней характеристик, или для оценки домов с точки зрения доступности для маломобильных групп населения, практичности и безопасности во время использования.</w:t>
      </w:r>
    </w:p>
    <w:p w:rsidR="0033774C" w:rsidRPr="0033774C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 w:rsidRPr="0033774C">
        <w:rPr>
          <w:lang w:val="kk-KZ"/>
        </w:rPr>
        <w:t>Цель заключается в предоставлении стандартизированной системы, которая должна использоваться для описания характеристик.</w:t>
      </w:r>
    </w:p>
    <w:p w:rsidR="0033774C" w:rsidRPr="0033774C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 w:rsidRPr="0033774C">
        <w:rPr>
          <w:lang w:val="kk-KZ"/>
        </w:rPr>
        <w:t>Цели настоящей части стандарта следующие:</w:t>
      </w:r>
    </w:p>
    <w:p w:rsidR="0033774C" w:rsidRPr="0033774C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 w:rsidRPr="0033774C">
        <w:rPr>
          <w:lang w:val="kk-KZ"/>
        </w:rPr>
        <w:t>а) содействовать ведению международной торговли в жилищных системах и жилищной продукцией и обмениваться информацией о жилье и знаниями путем устранения технических барьеров;</w:t>
      </w:r>
    </w:p>
    <w:p w:rsidR="0033774C" w:rsidRPr="0033774C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 w:rsidRPr="0033774C">
        <w:rPr>
          <w:lang w:val="kk-KZ"/>
        </w:rPr>
        <w:t>b) содействовать инновациям в жилищных вопросах, предоставляя систематическую основу для оценки и приемки;</w:t>
      </w:r>
    </w:p>
    <w:p w:rsidR="0033774C" w:rsidRPr="0033774C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 w:rsidRPr="0033774C">
        <w:rPr>
          <w:lang w:val="kk-KZ"/>
        </w:rPr>
        <w:t>c) установить потребности пользователей в конкретном техническом оборудовании, чтобы способствовать общению между всеми заинтересованными сторонами.</w:t>
      </w:r>
    </w:p>
    <w:p w:rsidR="00684FF3" w:rsidRPr="009F4363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  <w:rPr>
          <w:b/>
          <w:lang w:val="kk-KZ"/>
        </w:rPr>
      </w:pPr>
      <w:r w:rsidRPr="0033774C">
        <w:rPr>
          <w:lang w:val="kk-KZ"/>
        </w:rPr>
        <w:t>Настоящий стандарт также может быть полезен для повышения осведомленности потребителей об изделиях и для разработки систем качества для домов.</w:t>
      </w:r>
    </w:p>
    <w:p w:rsidR="00E5375A" w:rsidRDefault="00E5375A" w:rsidP="00A36D1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:rsidR="00313BDE" w:rsidRPr="00346453" w:rsidRDefault="00313BDE" w:rsidP="00A36D1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:rsidR="00313BDE" w:rsidRPr="00346453" w:rsidRDefault="00313BDE" w:rsidP="00A36D1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E5375A" w:rsidRPr="00331F6C" w:rsidRDefault="00E87855" w:rsidP="00331F6C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E87855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</w:t>
      </w:r>
      <w:r>
        <w:rPr>
          <w:rFonts w:eastAsia="Consolas"/>
          <w:lang w:eastAsia="en-US"/>
        </w:rPr>
        <w:t>ции РК от 20 декабря 2022</w:t>
      </w:r>
      <w:r w:rsidR="00E5375A">
        <w:rPr>
          <w:rFonts w:eastAsia="Consolas"/>
          <w:lang w:eastAsia="en-US"/>
        </w:rPr>
        <w:t xml:space="preserve"> </w:t>
      </w:r>
      <w:r>
        <w:rPr>
          <w:rFonts w:eastAsia="Consolas"/>
          <w:lang w:eastAsia="en-US"/>
        </w:rPr>
        <w:t xml:space="preserve"> года </w:t>
      </w:r>
      <w:r w:rsidRPr="00E87855">
        <w:rPr>
          <w:rFonts w:eastAsia="Consolas"/>
          <w:lang w:eastAsia="en-US"/>
        </w:rPr>
        <w:t>№ 433-НҚ (с учетом изменений, приказ № 16-НҚ от 10.02.2023)).</w:t>
      </w:r>
    </w:p>
    <w:p w:rsidR="00D15CF8" w:rsidRDefault="00D15CF8" w:rsidP="00A36D17">
      <w:pPr>
        <w:widowControl w:val="0"/>
        <w:tabs>
          <w:tab w:val="left" w:pos="5610"/>
        </w:tabs>
        <w:ind w:firstLine="567"/>
        <w:jc w:val="both"/>
        <w:outlineLvl w:val="0"/>
        <w:rPr>
          <w:b/>
          <w:lang w:val="en-US"/>
        </w:rPr>
      </w:pPr>
    </w:p>
    <w:p w:rsidR="004C34C8" w:rsidRDefault="004C34C8" w:rsidP="00A36D17">
      <w:pPr>
        <w:widowControl w:val="0"/>
        <w:tabs>
          <w:tab w:val="left" w:pos="5610"/>
        </w:tabs>
        <w:ind w:firstLine="567"/>
        <w:jc w:val="both"/>
        <w:outlineLvl w:val="0"/>
        <w:rPr>
          <w:rFonts w:eastAsia="Consolas"/>
          <w:b/>
          <w:lang w:eastAsia="en-US"/>
        </w:rPr>
      </w:pPr>
      <w:r w:rsidRPr="009F4363">
        <w:rPr>
          <w:b/>
        </w:rPr>
        <w:lastRenderedPageBreak/>
        <w:t xml:space="preserve">3. </w:t>
      </w:r>
      <w:r w:rsidR="00313BDE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313BDE" w:rsidRPr="009F4363" w:rsidRDefault="00313BDE" w:rsidP="00A36D17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684FF3" w:rsidRDefault="00F31A17" w:rsidP="0033774C">
      <w:pPr>
        <w:widowControl w:val="0"/>
        <w:tabs>
          <w:tab w:val="left" w:pos="5610"/>
        </w:tabs>
        <w:ind w:firstLine="567"/>
        <w:jc w:val="both"/>
        <w:outlineLvl w:val="0"/>
      </w:pPr>
      <w:r>
        <w:t xml:space="preserve">Объектом стандартизации является </w:t>
      </w:r>
      <w:r w:rsidR="0033774C">
        <w:t>метод описание характеристик, необходимых для обеспечения доступности для маломобильных групп населения и практичности домов, с помощью обеспечения безопасности во время повседневного использования, пр</w:t>
      </w:r>
      <w:r w:rsidR="00E5375A">
        <w:t>едотвращающие</w:t>
      </w:r>
      <w:r w:rsidR="0033774C">
        <w:t xml:space="preserve"> несчастные случаи (спотыкан</w:t>
      </w:r>
      <w:r w:rsidR="00790BC5">
        <w:t>ие, падение или столкновение).</w:t>
      </w:r>
    </w:p>
    <w:p w:rsidR="0033774C" w:rsidRPr="00524688" w:rsidRDefault="0033774C" w:rsidP="0033774C">
      <w:pPr>
        <w:widowControl w:val="0"/>
        <w:tabs>
          <w:tab w:val="left" w:pos="5610"/>
        </w:tabs>
        <w:ind w:firstLine="567"/>
        <w:jc w:val="both"/>
        <w:outlineLvl w:val="0"/>
      </w:pPr>
    </w:p>
    <w:p w:rsidR="00313BDE" w:rsidRPr="00346453" w:rsidRDefault="00313BDE" w:rsidP="00A36D17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313BDE" w:rsidRDefault="00313BDE" w:rsidP="00A36D17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592F75" w:rsidRPr="002F3CD6" w:rsidRDefault="00313BDE" w:rsidP="00592F75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EC53CF">
        <w:t xml:space="preserve">Настоящий стандарт взаимосвязан </w:t>
      </w:r>
      <w:r>
        <w:t>с</w:t>
      </w:r>
      <w:r w:rsidRPr="00EC53CF">
        <w:t xml:space="preserve"> </w:t>
      </w:r>
      <w:r w:rsidRPr="00F452F2">
        <w:t>техническ</w:t>
      </w:r>
      <w:r>
        <w:t>им</w:t>
      </w:r>
      <w:r w:rsidRPr="00F452F2">
        <w:t xml:space="preserve"> регламент</w:t>
      </w:r>
      <w:r>
        <w:t>ом</w:t>
      </w:r>
      <w:r w:rsidRPr="00F452F2">
        <w:t xml:space="preserve"> Республики Казахстан «Требования к безопасности зданий и сооружений, строительных материалов и изделий» от 17 ноября 2010 года № 1202</w:t>
      </w:r>
      <w:r w:rsidR="00634596">
        <w:t xml:space="preserve">, </w:t>
      </w:r>
      <w:r w:rsidR="00592F75">
        <w:rPr>
          <w:lang w:val="kk-KZ"/>
        </w:rPr>
        <w:t xml:space="preserve">Также взаимосвязан со следующими </w:t>
      </w:r>
      <w:r w:rsidR="00592F75" w:rsidRPr="007165AE">
        <w:rPr>
          <w:lang w:val="kk-KZ"/>
        </w:rPr>
        <w:t>документами по стандартизации:</w:t>
      </w:r>
    </w:p>
    <w:p w:rsidR="00592F75" w:rsidRDefault="00592F75" w:rsidP="00592F75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C144DA"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 w:rsidRPr="00592F75">
        <w:t>Дома. Описание характеристик. Часть 1. Безопасность конструкции</w:t>
      </w:r>
      <w:r>
        <w:t>;</w:t>
      </w:r>
    </w:p>
    <w:p w:rsidR="00592F75" w:rsidRPr="002F3CD6" w:rsidRDefault="00592F75" w:rsidP="00592F75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2F3CD6">
        <w:t>СТ</w:t>
      </w:r>
      <w:proofErr w:type="gramEnd"/>
      <w:r w:rsidRPr="002F3CD6">
        <w:t xml:space="preserve"> РК</w:t>
      </w:r>
      <w:r w:rsidRPr="002F3CD6">
        <w:rPr>
          <w:vertAlign w:val="superscript"/>
        </w:rPr>
        <w:t>*</w:t>
      </w:r>
      <w:r w:rsidRPr="00592F75">
        <w:t xml:space="preserve"> </w:t>
      </w:r>
      <w:r w:rsidRPr="00592F75">
        <w:t xml:space="preserve">Дома. Описание характеристик. Часть </w:t>
      </w:r>
      <w:r w:rsidRPr="00592F75">
        <w:t>2</w:t>
      </w:r>
      <w:r w:rsidRPr="00592F75">
        <w:t>.</w:t>
      </w:r>
      <w:r w:rsidRPr="00592F75">
        <w:t xml:space="preserve"> Эксплуатационная пригодность конструкции</w:t>
      </w:r>
      <w:r w:rsidRPr="002F3CD6">
        <w:t xml:space="preserve">; </w:t>
      </w:r>
    </w:p>
    <w:p w:rsidR="00592F75" w:rsidRPr="002F3CD6" w:rsidRDefault="00592F75" w:rsidP="00592F75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C144DA"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 w:rsidRPr="00592F75">
        <w:t xml:space="preserve"> </w:t>
      </w:r>
      <w:r w:rsidRPr="00592F75">
        <w:t xml:space="preserve">Дома. Описание характеристик. Часть </w:t>
      </w:r>
      <w:r w:rsidRPr="00592F75">
        <w:t>3</w:t>
      </w:r>
      <w:r w:rsidRPr="00592F75">
        <w:t>.</w:t>
      </w:r>
      <w:r w:rsidRPr="00592F75">
        <w:t xml:space="preserve"> Прочность конструкции</w:t>
      </w:r>
      <w:r w:rsidRPr="002F3CD6">
        <w:t xml:space="preserve">; </w:t>
      </w:r>
    </w:p>
    <w:p w:rsidR="00592F75" w:rsidRPr="002F3CD6" w:rsidRDefault="00592F75" w:rsidP="00592F75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C144DA"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 w:rsidRPr="00592F75">
        <w:t xml:space="preserve"> </w:t>
      </w:r>
      <w:r w:rsidRPr="00592F75">
        <w:t xml:space="preserve">Дома. Описание характеристик. Часть </w:t>
      </w:r>
      <w:r w:rsidRPr="00592F75">
        <w:t>4</w:t>
      </w:r>
      <w:r w:rsidRPr="00592F75">
        <w:t>.</w:t>
      </w:r>
      <w:r w:rsidRPr="00592F75">
        <w:t xml:space="preserve"> Пожаробезопасность</w:t>
      </w:r>
      <w:r w:rsidRPr="002F3CD6">
        <w:t xml:space="preserve">; </w:t>
      </w:r>
    </w:p>
    <w:p w:rsidR="00592F75" w:rsidRDefault="00592F75" w:rsidP="00592F75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C144DA"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 w:rsidRPr="00592F75">
        <w:t xml:space="preserve"> </w:t>
      </w:r>
      <w:r w:rsidRPr="00592F75">
        <w:t xml:space="preserve">Дома. Описание характеристик. Часть </w:t>
      </w:r>
      <w:r w:rsidRPr="00D15CF8">
        <w:t>5</w:t>
      </w:r>
      <w:r w:rsidRPr="00592F75">
        <w:t>.</w:t>
      </w:r>
      <w:r w:rsidRPr="00592F75">
        <w:t xml:space="preserve"> Энергопотребление</w:t>
      </w:r>
      <w:r w:rsidRPr="002F3CD6">
        <w:t xml:space="preserve">; </w:t>
      </w:r>
    </w:p>
    <w:p w:rsidR="00592F75" w:rsidRDefault="00592F75" w:rsidP="00592F75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 w:rsidR="00D15CF8" w:rsidRPr="00D15CF8">
        <w:rPr>
          <w:color w:val="000000" w:themeColor="text1"/>
        </w:rPr>
        <w:t>СТ</w:t>
      </w:r>
      <w:proofErr w:type="gramEnd"/>
      <w:r w:rsidR="00D15CF8" w:rsidRPr="00D15CF8">
        <w:rPr>
          <w:color w:val="000000" w:themeColor="text1"/>
        </w:rPr>
        <w:t xml:space="preserve"> РК 2977-2017 Здания и гражданское строительство. Словарь. Часть 1. Общие термины.</w:t>
      </w:r>
      <w:r>
        <w:t>;</w:t>
      </w:r>
    </w:p>
    <w:p w:rsidR="00592F75" w:rsidRPr="002F3CD6" w:rsidRDefault="00592F75" w:rsidP="00592F75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="00D15CF8" w:rsidRPr="00D15CF8">
        <w:rPr>
          <w:color w:val="000000" w:themeColor="text1"/>
        </w:rPr>
        <w:t>СТ</w:t>
      </w:r>
      <w:proofErr w:type="gramEnd"/>
      <w:r w:rsidR="00D15CF8" w:rsidRPr="00D15CF8">
        <w:rPr>
          <w:color w:val="000000" w:themeColor="text1"/>
        </w:rPr>
        <w:t xml:space="preserve"> РК ISO 15928-2-2017 Дома. Описание характеристик. Часть 2. Эксплуатационная пригодность конструкции</w:t>
      </w:r>
      <w:r>
        <w:t>;</w:t>
      </w:r>
      <w:r w:rsidRPr="002F3CD6">
        <w:t xml:space="preserve"> </w:t>
      </w:r>
    </w:p>
    <w:p w:rsidR="00313BDE" w:rsidRDefault="00592F75" w:rsidP="00592F75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="00D15CF8">
        <w:rPr>
          <w:color w:val="000000" w:themeColor="text1"/>
        </w:rPr>
        <w:t>СТ</w:t>
      </w:r>
      <w:proofErr w:type="gramEnd"/>
      <w:r w:rsidR="00D15CF8">
        <w:rPr>
          <w:color w:val="000000" w:themeColor="text1"/>
        </w:rPr>
        <w:t xml:space="preserve"> РК ISO 21542-2016 </w:t>
      </w:r>
      <w:r w:rsidR="00D15CF8" w:rsidRPr="00D15CF8">
        <w:rPr>
          <w:color w:val="000000" w:themeColor="text1"/>
        </w:rPr>
        <w:t xml:space="preserve">Конструкции строительные. Доступность и </w:t>
      </w:r>
      <w:r w:rsidR="00D15CF8">
        <w:rPr>
          <w:color w:val="000000" w:themeColor="text1"/>
        </w:rPr>
        <w:t>практичность строительной среды</w:t>
      </w:r>
      <w:r w:rsidRPr="002F3CD6">
        <w:t>.</w:t>
      </w:r>
    </w:p>
    <w:p w:rsidR="00313BDE" w:rsidRPr="00D15CF8" w:rsidRDefault="00313BDE" w:rsidP="00A36D17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</w:p>
    <w:p w:rsidR="00313BDE" w:rsidRDefault="00313BDE" w:rsidP="00A36D17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313BDE" w:rsidRDefault="00313BDE" w:rsidP="00A36D17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313BDE" w:rsidRDefault="00313BDE" w:rsidP="00A36D17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313BDE" w:rsidRDefault="00313BDE" w:rsidP="00A36D17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313BDE" w:rsidRPr="002239AA" w:rsidRDefault="00313BDE" w:rsidP="00A36D17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313BDE" w:rsidRPr="002239AA" w:rsidRDefault="00313BDE" w:rsidP="00A36D17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313BDE" w:rsidRDefault="00313BDE" w:rsidP="00A36D17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t>А</w:t>
      </w:r>
      <w:r>
        <w:t>тамекен</w:t>
      </w:r>
      <w:proofErr w:type="spellEnd"/>
      <w:r>
        <w:t>», техническим комитетам, органам по подтверждению соответствия.</w:t>
      </w:r>
    </w:p>
    <w:p w:rsidR="00313BDE" w:rsidRDefault="00313BDE" w:rsidP="00A36D17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313BDE" w:rsidRDefault="00313BDE" w:rsidP="00A36D17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313BDE" w:rsidRPr="00FB7DC8" w:rsidRDefault="00313BDE" w:rsidP="00A36D17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313BDE" w:rsidRPr="00FB7DC8" w:rsidRDefault="00313BDE" w:rsidP="00A36D17">
      <w:pPr>
        <w:widowControl w:val="0"/>
        <w:tabs>
          <w:tab w:val="left" w:pos="5610"/>
        </w:tabs>
        <w:ind w:firstLine="567"/>
        <w:jc w:val="both"/>
      </w:pPr>
      <w:r w:rsidRPr="007E6F27">
        <w:rPr>
          <w:snapToGrid w:val="0"/>
          <w:lang w:val="kk-KZ"/>
        </w:rPr>
        <w:t xml:space="preserve">Настоящий стандарт </w:t>
      </w:r>
      <w:r w:rsidR="00E87855"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FB7DC8">
        <w:t xml:space="preserve"> </w:t>
      </w:r>
      <w:r w:rsidR="00A36D17">
        <w:br/>
      </w:r>
      <w:r w:rsidRPr="009F4363">
        <w:t>ISO 15928-7:2021</w:t>
      </w:r>
      <w:r w:rsidRPr="009F4363">
        <w:rPr>
          <w:lang w:val="kk-KZ"/>
        </w:rPr>
        <w:t xml:space="preserve"> </w:t>
      </w:r>
      <w:proofErr w:type="spellStart"/>
      <w:r w:rsidRPr="009F4363">
        <w:t>Houses</w:t>
      </w:r>
      <w:proofErr w:type="spellEnd"/>
      <w:r w:rsidRPr="009F4363">
        <w:t xml:space="preserve"> — </w:t>
      </w:r>
      <w:proofErr w:type="spellStart"/>
      <w:r w:rsidRPr="009F4363">
        <w:t>Description</w:t>
      </w:r>
      <w:proofErr w:type="spellEnd"/>
      <w:r w:rsidRPr="009F4363">
        <w:t xml:space="preserve"> </w:t>
      </w:r>
      <w:proofErr w:type="spellStart"/>
      <w:r w:rsidRPr="009F4363">
        <w:t>of</w:t>
      </w:r>
      <w:proofErr w:type="spellEnd"/>
      <w:r w:rsidRPr="009F4363">
        <w:t xml:space="preserve"> </w:t>
      </w:r>
      <w:proofErr w:type="spellStart"/>
      <w:r w:rsidRPr="009F4363">
        <w:t>performance</w:t>
      </w:r>
      <w:proofErr w:type="spellEnd"/>
      <w:r w:rsidRPr="009F4363">
        <w:t xml:space="preserve"> — </w:t>
      </w:r>
      <w:proofErr w:type="spellStart"/>
      <w:r w:rsidRPr="009F4363">
        <w:t>Part</w:t>
      </w:r>
      <w:proofErr w:type="spellEnd"/>
      <w:r w:rsidRPr="009F4363">
        <w:t xml:space="preserve"> 7: </w:t>
      </w:r>
      <w:proofErr w:type="spellStart"/>
      <w:r w:rsidRPr="009F4363">
        <w:t>Accessibility</w:t>
      </w:r>
      <w:proofErr w:type="spellEnd"/>
      <w:r w:rsidRPr="009F4363">
        <w:t xml:space="preserve"> </w:t>
      </w:r>
      <w:proofErr w:type="spellStart"/>
      <w:r w:rsidRPr="009F4363">
        <w:t>and</w:t>
      </w:r>
      <w:proofErr w:type="spellEnd"/>
      <w:r w:rsidRPr="009F4363">
        <w:t xml:space="preserve"> </w:t>
      </w:r>
      <w:proofErr w:type="spellStart"/>
      <w:r w:rsidRPr="009F4363">
        <w:t>usability</w:t>
      </w:r>
      <w:proofErr w:type="spellEnd"/>
      <w:r w:rsidRPr="009F4363">
        <w:rPr>
          <w:i/>
        </w:rPr>
        <w:t xml:space="preserve"> (Дома — Описание характеристик — Часть 7: Доступность для маломобильных групп населения и удобство использования).</w:t>
      </w:r>
    </w:p>
    <w:p w:rsidR="00592F75" w:rsidRPr="002F3CD6" w:rsidRDefault="00592F75" w:rsidP="00592F75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sz w:val="20"/>
          <w:szCs w:val="20"/>
        </w:rPr>
        <w:t>____________________</w:t>
      </w:r>
    </w:p>
    <w:p w:rsidR="00592F75" w:rsidRPr="002F3CD6" w:rsidRDefault="00592F75" w:rsidP="00592F75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vertAlign w:val="superscript"/>
        </w:rPr>
        <w:t>*</w:t>
      </w:r>
      <w:r w:rsidRPr="002F3CD6">
        <w:rPr>
          <w:rFonts w:eastAsiaTheme="minorEastAsia"/>
          <w:color w:val="000000" w:themeColor="text1"/>
          <w:sz w:val="20"/>
          <w:szCs w:val="20"/>
        </w:rPr>
        <w:t>На стадии разработки</w:t>
      </w:r>
    </w:p>
    <w:p w:rsidR="00313BDE" w:rsidRPr="00FB467B" w:rsidRDefault="00313BDE" w:rsidP="00A36D17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bookmarkStart w:id="0" w:name="_GoBack"/>
      <w:bookmarkEnd w:id="0"/>
      <w:r>
        <w:rPr>
          <w:rFonts w:eastAsiaTheme="minorEastAsia"/>
          <w:b/>
          <w:color w:val="000000" w:themeColor="text1"/>
        </w:rPr>
        <w:lastRenderedPageBreak/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313BDE" w:rsidRPr="00FB467B" w:rsidRDefault="00313BDE" w:rsidP="00A36D17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313BDE" w:rsidRPr="00FB467B" w:rsidRDefault="00313BDE" w:rsidP="00A36D17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313BDE" w:rsidRPr="00F31A17" w:rsidRDefault="00313BDE" w:rsidP="00A36D17">
      <w:pPr>
        <w:widowControl w:val="0"/>
        <w:tabs>
          <w:tab w:val="left" w:pos="5610"/>
        </w:tabs>
        <w:ind w:firstLine="567"/>
        <w:jc w:val="both"/>
        <w:rPr>
          <w:b/>
          <w:lang w:val="en-US"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3F3FE8" w:rsidRPr="003F3FE8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</w:t>
      </w:r>
      <w:proofErr w:type="spellStart"/>
      <w:r w:rsidRPr="00FB467B">
        <w:rPr>
          <w:rFonts w:eastAsiaTheme="minorEastAsia"/>
          <w:color w:val="000000" w:themeColor="text1"/>
        </w:rPr>
        <w:t>Мангилик</w:t>
      </w:r>
      <w:proofErr w:type="spellEnd"/>
      <w:proofErr w:type="gramStart"/>
      <w:r w:rsidRPr="00FB467B">
        <w:rPr>
          <w:rFonts w:eastAsiaTheme="minorEastAsia"/>
          <w:color w:val="000000" w:themeColor="text1"/>
        </w:rPr>
        <w:t xml:space="preserve"> Е</w:t>
      </w:r>
      <w:proofErr w:type="gramEnd"/>
      <w:r w:rsidRPr="00FB467B">
        <w:rPr>
          <w:rFonts w:eastAsiaTheme="minorEastAsia"/>
          <w:color w:val="000000" w:themeColor="text1"/>
        </w:rPr>
        <w:t>л</w:t>
      </w:r>
      <w:r w:rsidR="00634596">
        <w:rPr>
          <w:rFonts w:eastAsiaTheme="minorEastAsia"/>
          <w:color w:val="000000" w:themeColor="text1"/>
        </w:rPr>
        <w:t xml:space="preserve"> 11</w:t>
      </w:r>
      <w:r w:rsidRPr="00FB467B">
        <w:rPr>
          <w:rFonts w:eastAsiaTheme="minorEastAsia"/>
          <w:color w:val="000000" w:themeColor="text1"/>
        </w:rPr>
        <w:t xml:space="preserve">, здание «Эталонный центр», тел. </w:t>
      </w:r>
      <w:r w:rsidRPr="00F31A17">
        <w:rPr>
          <w:rFonts w:eastAsiaTheme="minorEastAsia"/>
          <w:color w:val="000000" w:themeColor="text1"/>
          <w:lang w:val="en-US"/>
        </w:rPr>
        <w:t xml:space="preserve">+7 (7172) 98-06-36, </w:t>
      </w:r>
      <w:r w:rsidR="00A36D17" w:rsidRPr="00F31A17">
        <w:rPr>
          <w:rFonts w:eastAsiaTheme="minorEastAsia"/>
          <w:color w:val="000000" w:themeColor="text1"/>
          <w:lang w:val="en-US"/>
        </w:rPr>
        <w:t xml:space="preserve">8 705 986 04 77, </w:t>
      </w:r>
      <w:r w:rsidR="00A36D17">
        <w:rPr>
          <w:rFonts w:eastAsiaTheme="minorEastAsia"/>
          <w:color w:val="000000" w:themeColor="text1"/>
        </w:rPr>
        <w:t>е</w:t>
      </w:r>
      <w:r w:rsidR="00A36D17" w:rsidRPr="00F31A17">
        <w:rPr>
          <w:rFonts w:eastAsiaTheme="minorEastAsia"/>
          <w:color w:val="000000" w:themeColor="text1"/>
          <w:lang w:val="en-US"/>
        </w:rPr>
        <w:t>-</w:t>
      </w:r>
      <w:r w:rsidR="00A36D17">
        <w:rPr>
          <w:rFonts w:eastAsiaTheme="minorEastAsia"/>
          <w:color w:val="000000" w:themeColor="text1"/>
          <w:lang w:val="en-US"/>
        </w:rPr>
        <w:t>mail</w:t>
      </w:r>
      <w:r w:rsidR="00A36D17" w:rsidRPr="00F31A17">
        <w:rPr>
          <w:rFonts w:eastAsiaTheme="minorEastAsia"/>
          <w:color w:val="000000" w:themeColor="text1"/>
          <w:lang w:val="en-US"/>
        </w:rPr>
        <w:t>:</w:t>
      </w:r>
      <w:r w:rsidR="00F31A17" w:rsidRPr="00F31A17">
        <w:rPr>
          <w:rFonts w:eastAsiaTheme="minorEastAsia"/>
          <w:color w:val="000000" w:themeColor="text1"/>
          <w:lang w:val="en-US"/>
        </w:rPr>
        <w:t xml:space="preserve"> </w:t>
      </w:r>
      <w:hyperlink r:id="rId7" w:history="1">
        <w:r w:rsidR="00F31A17" w:rsidRPr="002C3A2B">
          <w:rPr>
            <w:rStyle w:val="a9"/>
            <w:rFonts w:eastAsiaTheme="minorEastAsia"/>
            <w:lang w:val="en-US"/>
          </w:rPr>
          <w:t>a.menesheva@kazgor.kz</w:t>
        </w:r>
      </w:hyperlink>
      <w:r w:rsidR="00A36D17" w:rsidRPr="00F31A17">
        <w:rPr>
          <w:rFonts w:eastAsiaTheme="minorEastAsia"/>
          <w:color w:val="000000" w:themeColor="text1"/>
          <w:lang w:val="en-US"/>
        </w:rPr>
        <w:t>,</w:t>
      </w:r>
      <w:r w:rsidR="00F31A17" w:rsidRPr="00F31A17">
        <w:rPr>
          <w:rFonts w:eastAsiaTheme="minorEastAsia"/>
          <w:color w:val="000000" w:themeColor="text1"/>
          <w:lang w:val="en-US"/>
        </w:rPr>
        <w:t xml:space="preserve"> </w:t>
      </w:r>
      <w:hyperlink r:id="rId8" w:history="1">
        <w:r w:rsidR="00A36D17">
          <w:rPr>
            <w:rStyle w:val="a9"/>
            <w:rFonts w:eastAsiaTheme="minorEastAsia"/>
            <w:lang w:val="en-US"/>
          </w:rPr>
          <w:t>a</w:t>
        </w:r>
        <w:r w:rsidR="00A36D17" w:rsidRPr="00F31A17">
          <w:rPr>
            <w:rStyle w:val="a9"/>
            <w:rFonts w:eastAsiaTheme="minorEastAsia"/>
            <w:lang w:val="en-US"/>
          </w:rPr>
          <w:t>.</w:t>
        </w:r>
        <w:r w:rsidR="00A36D17">
          <w:rPr>
            <w:rStyle w:val="a9"/>
            <w:rFonts w:eastAsiaTheme="minorEastAsia"/>
            <w:lang w:val="en-US"/>
          </w:rPr>
          <w:t>berik</w:t>
        </w:r>
        <w:r w:rsidR="00A36D17" w:rsidRPr="00F31A17">
          <w:rPr>
            <w:rStyle w:val="a9"/>
            <w:rFonts w:eastAsiaTheme="minorEastAsia"/>
            <w:lang w:val="en-US"/>
          </w:rPr>
          <w:t>@</w:t>
        </w:r>
        <w:r w:rsidR="00A36D17">
          <w:rPr>
            <w:rStyle w:val="a9"/>
            <w:rFonts w:eastAsiaTheme="minorEastAsia"/>
            <w:lang w:val="en-US"/>
          </w:rPr>
          <w:t>ksm</w:t>
        </w:r>
        <w:r w:rsidR="00A36D17" w:rsidRPr="00F31A17">
          <w:rPr>
            <w:rStyle w:val="a9"/>
            <w:rFonts w:eastAsiaTheme="minorEastAsia"/>
            <w:lang w:val="en-US"/>
          </w:rPr>
          <w:t>.</w:t>
        </w:r>
        <w:r w:rsidR="00A36D17">
          <w:rPr>
            <w:rStyle w:val="a9"/>
            <w:rFonts w:eastAsiaTheme="minorEastAsia"/>
            <w:lang w:val="en-US"/>
          </w:rPr>
          <w:t>kz</w:t>
        </w:r>
      </w:hyperlink>
      <w:r w:rsidR="00A36D17" w:rsidRPr="00F31A17">
        <w:rPr>
          <w:rFonts w:eastAsiaTheme="minorEastAsia"/>
          <w:color w:val="0000FF" w:themeColor="hyperlink"/>
          <w:u w:val="single"/>
          <w:lang w:val="en-US"/>
        </w:rPr>
        <w:t>.</w:t>
      </w:r>
    </w:p>
    <w:p w:rsidR="00313BDE" w:rsidRPr="00FB467B" w:rsidRDefault="00313BDE" w:rsidP="00A36D17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313BDE" w:rsidRPr="00FB467B" w:rsidRDefault="00313BDE" w:rsidP="00A36D17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 xml:space="preserve">Заместитель </w:t>
      </w:r>
    </w:p>
    <w:p w:rsidR="00313BDE" w:rsidRDefault="00313BDE" w:rsidP="00A36D17">
      <w:pPr>
        <w:widowControl w:val="0"/>
        <w:tabs>
          <w:tab w:val="left" w:pos="5610"/>
        </w:tabs>
        <w:ind w:firstLine="567"/>
        <w:jc w:val="both"/>
        <w:outlineLvl w:val="0"/>
        <w:rPr>
          <w:lang w:val="kk-KZ"/>
        </w:rPr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 xml:space="preserve">ального директора                         </w:t>
      </w:r>
      <w:r w:rsidRPr="00FB467B">
        <w:rPr>
          <w:rFonts w:eastAsiaTheme="minorEastAsia"/>
          <w:b/>
          <w:color w:val="000000" w:themeColor="text1"/>
        </w:rPr>
        <w:t xml:space="preserve">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FB467B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Амирханова</w:t>
      </w:r>
    </w:p>
    <w:sectPr w:rsidR="00313BDE" w:rsidSect="00D15CF8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135" w:right="1418" w:bottom="1276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6E" w:rsidRDefault="0029396E" w:rsidP="004C34C8">
      <w:r>
        <w:separator/>
      </w:r>
    </w:p>
  </w:endnote>
  <w:endnote w:type="continuationSeparator" w:id="0">
    <w:p w:rsidR="0029396E" w:rsidRDefault="0029396E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29396E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6E" w:rsidRDefault="0029396E" w:rsidP="004C34C8">
      <w:r>
        <w:separator/>
      </w:r>
    </w:p>
  </w:footnote>
  <w:footnote w:type="continuationSeparator" w:id="0">
    <w:p w:rsidR="0029396E" w:rsidRDefault="0029396E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29396E" w:rsidP="00C607A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47B04"/>
    <w:rsid w:val="00221046"/>
    <w:rsid w:val="00266E63"/>
    <w:rsid w:val="0029396E"/>
    <w:rsid w:val="002F109A"/>
    <w:rsid w:val="00313BDE"/>
    <w:rsid w:val="00331F6C"/>
    <w:rsid w:val="0033774C"/>
    <w:rsid w:val="003F3FE8"/>
    <w:rsid w:val="004A6F62"/>
    <w:rsid w:val="004C34C8"/>
    <w:rsid w:val="004D3681"/>
    <w:rsid w:val="004D599B"/>
    <w:rsid w:val="00524688"/>
    <w:rsid w:val="00592F75"/>
    <w:rsid w:val="00611FBD"/>
    <w:rsid w:val="0062078C"/>
    <w:rsid w:val="00634596"/>
    <w:rsid w:val="00684FF3"/>
    <w:rsid w:val="007056BD"/>
    <w:rsid w:val="00772EEC"/>
    <w:rsid w:val="00790BC5"/>
    <w:rsid w:val="007A78E3"/>
    <w:rsid w:val="0081641D"/>
    <w:rsid w:val="008473E2"/>
    <w:rsid w:val="00867992"/>
    <w:rsid w:val="008E7E58"/>
    <w:rsid w:val="00972F4D"/>
    <w:rsid w:val="009E7EED"/>
    <w:rsid w:val="009F4363"/>
    <w:rsid w:val="00A36D17"/>
    <w:rsid w:val="00AB054D"/>
    <w:rsid w:val="00AD6277"/>
    <w:rsid w:val="00C57726"/>
    <w:rsid w:val="00C90C2F"/>
    <w:rsid w:val="00D135B5"/>
    <w:rsid w:val="00D15CF8"/>
    <w:rsid w:val="00E34DC5"/>
    <w:rsid w:val="00E5375A"/>
    <w:rsid w:val="00E87855"/>
    <w:rsid w:val="00F3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13BD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36D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13BD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36D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9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4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1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1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7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82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71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0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47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2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9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9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2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52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5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8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.menesheva@kazgor.kz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7</cp:revision>
  <cp:lastPrinted>2023-01-04T10:26:00Z</cp:lastPrinted>
  <dcterms:created xsi:type="dcterms:W3CDTF">2023-06-19T07:04:00Z</dcterms:created>
  <dcterms:modified xsi:type="dcterms:W3CDTF">2023-06-23T14:49:00Z</dcterms:modified>
</cp:coreProperties>
</file>